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60" w:rsidRDefault="00F50F60" w:rsidP="00321513">
      <w:r>
        <w:rPr>
          <w:noProof/>
          <w:lang w:eastAsia="pl-PL"/>
        </w:rPr>
        <w:drawing>
          <wp:inline distT="0" distB="0" distL="0" distR="0" wp14:anchorId="77C3D121" wp14:editId="2E3AD779">
            <wp:extent cx="5753735" cy="474345"/>
            <wp:effectExtent l="0" t="0" r="0" b="1905"/>
            <wp:docPr id="1" name="Obraz 1" descr="C:\Users\RMF-1\AppData\Local\Microsoft\Windows\INetCache\Content.Word\zestawienie_FEP_ 21-27_poziom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MF-1\AppData\Local\Microsoft\Windows\INetCache\Content.Word\zestawienie_FEP_ 21-27_poziom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F60" w:rsidRDefault="00F50F60" w:rsidP="00321513"/>
    <w:p w:rsidR="005F0253" w:rsidRDefault="00321513" w:rsidP="00321513">
      <w:r>
        <w:t>W dniu 20.</w:t>
      </w:r>
      <w:r w:rsidR="007B6424">
        <w:t>0</w:t>
      </w:r>
      <w:r>
        <w:t>8.2024 r. została popisana umowa o dofinansowanie projektu</w:t>
      </w:r>
      <w:r w:rsidRPr="00321513">
        <w:rPr>
          <w:rFonts w:ascii="Arial" w:hAnsi="Arial" w:cs="Arial"/>
          <w:color w:val="000000"/>
          <w:sz w:val="24"/>
          <w:szCs w:val="24"/>
        </w:rPr>
        <w:t xml:space="preserve"> </w:t>
      </w:r>
      <w:r>
        <w:t xml:space="preserve">pn. </w:t>
      </w:r>
      <w:r w:rsidRPr="00321513">
        <w:t xml:space="preserve"> </w:t>
      </w:r>
      <w:r w:rsidRPr="00A2756B">
        <w:rPr>
          <w:b/>
          <w:bCs/>
        </w:rPr>
        <w:t>„Poprawa jakości kształcenia zawodowego Zespołu Szkół nr 1 oraz Zespołu Szkół nr 2 w Tarnobrzegu”</w:t>
      </w:r>
      <w:r w:rsidRPr="007B6424">
        <w:t xml:space="preserve">, współfinansowanego z Europejskiego Funduszu Rozwoju Regionalnego w ramach Priorytetu nr </w:t>
      </w:r>
      <w:r w:rsidRPr="007B6424">
        <w:rPr>
          <w:bCs/>
        </w:rPr>
        <w:t>FEPK.05 „Przyjazna Przestrzeń Społeczna”</w:t>
      </w:r>
      <w:r w:rsidRPr="007B6424">
        <w:t xml:space="preserve"> programu</w:t>
      </w:r>
      <w:r w:rsidRPr="00321513">
        <w:t xml:space="preserve"> regionalnego Fundusze Europejskie dla Podkarpacia 2021-2027</w:t>
      </w:r>
      <w:r>
        <w:t>.</w:t>
      </w:r>
      <w:r w:rsidR="007B6424">
        <w:t xml:space="preserve"> Kwota dofinansowania</w:t>
      </w:r>
      <w:r w:rsidR="00D7667F">
        <w:t xml:space="preserve"> z Funduszu</w:t>
      </w:r>
      <w:r w:rsidR="007B6424">
        <w:t xml:space="preserve"> wynosi </w:t>
      </w:r>
      <w:r w:rsidR="007B6424" w:rsidRPr="007B6424">
        <w:t>2 717 687,89</w:t>
      </w:r>
      <w:r w:rsidR="007B6424">
        <w:t xml:space="preserve"> zł,  całkowita wartość projektu - </w:t>
      </w:r>
      <w:r w:rsidR="007B6424" w:rsidRPr="007B6424">
        <w:t>3 224 394,90</w:t>
      </w:r>
      <w:r w:rsidR="007B6424">
        <w:t xml:space="preserve"> zł, wkład własny Miasta Tarnobrzega - </w:t>
      </w:r>
      <w:r w:rsidR="007B6424" w:rsidRPr="007B6424">
        <w:t>506 707,01</w:t>
      </w:r>
      <w:r w:rsidR="007B6424">
        <w:t xml:space="preserve"> zł</w:t>
      </w:r>
      <w:r w:rsidR="00D7667F">
        <w:t>.</w:t>
      </w:r>
    </w:p>
    <w:p w:rsidR="00D7667F" w:rsidRDefault="00465305" w:rsidP="00321513">
      <w:r>
        <w:t>Celem projektu jest</w:t>
      </w:r>
      <w:r w:rsidR="00D7667F">
        <w:t xml:space="preserve"> p</w:t>
      </w:r>
      <w:r>
        <w:t>oprawa</w:t>
      </w:r>
      <w:bookmarkStart w:id="0" w:name="_GoBack"/>
      <w:bookmarkEnd w:id="0"/>
      <w:r w:rsidR="00D7667F" w:rsidRPr="00D7667F">
        <w:t xml:space="preserve"> jakości kształcenia zawodowego</w:t>
      </w:r>
      <w:r w:rsidR="002A3FEB">
        <w:t xml:space="preserve"> w mieście Tarnobrzeg</w:t>
      </w:r>
      <w:r w:rsidR="00D7667F" w:rsidRPr="00D7667F">
        <w:t xml:space="preserve"> poprzez inwestycje w istniejącą bazę dydaktyczną</w:t>
      </w:r>
      <w:r w:rsidR="00D7667F">
        <w:t>, co</w:t>
      </w:r>
      <w:r w:rsidR="00D7667F" w:rsidRPr="00D7667F">
        <w:t xml:space="preserve"> jest odpowiedzią na zapotrzebowanie rynku pracy na zawody tj. </w:t>
      </w:r>
      <w:r w:rsidR="009C161A" w:rsidRPr="00D7667F">
        <w:t>technik obsługi pasażerów w przewozach lotniczych, morskich i na dworcach</w:t>
      </w:r>
      <w:r w:rsidR="009C161A">
        <w:t xml:space="preserve"> (steward)</w:t>
      </w:r>
      <w:r w:rsidR="009C161A">
        <w:t xml:space="preserve"> oraz </w:t>
      </w:r>
      <w:r w:rsidR="00D7667F" w:rsidRPr="00D7667F">
        <w:t>technik analityk (branża chemiczno-biologiczna)</w:t>
      </w:r>
      <w:r w:rsidR="009C161A">
        <w:t>.</w:t>
      </w:r>
      <w:r w:rsidR="00D7667F">
        <w:t xml:space="preserve"> </w:t>
      </w:r>
    </w:p>
    <w:p w:rsidR="00D7667F" w:rsidRDefault="00D7667F" w:rsidP="00D7667F">
      <w:r>
        <w:t>W celu dostosowania pomieszczeń do warunków rzeczywistego środowiska pracy zawodowej przewiduje się wykonanie robót budowlanych oraz zakup wyposażenia:</w:t>
      </w:r>
    </w:p>
    <w:p w:rsidR="002A3FEB" w:rsidRDefault="002A3FEB" w:rsidP="002A3FEB">
      <w:pPr>
        <w:spacing w:after="0" w:line="240" w:lineRule="auto"/>
      </w:pPr>
      <w:r>
        <w:t>1)</w:t>
      </w:r>
      <w:r w:rsidR="00D7667F">
        <w:t xml:space="preserve">  w Z</w:t>
      </w:r>
      <w:r>
        <w:t xml:space="preserve">espole </w:t>
      </w:r>
      <w:r w:rsidR="00D7667F">
        <w:t>S</w:t>
      </w:r>
      <w:r>
        <w:t>zkół</w:t>
      </w:r>
      <w:r w:rsidR="00D7667F">
        <w:t xml:space="preserve"> nr 1 </w:t>
      </w:r>
      <w:r>
        <w:t>– stworzenie Sali Wirtualnej R</w:t>
      </w:r>
      <w:r w:rsidR="00D7667F">
        <w:t>zeczywistości (VR), gdzie przy użyciu nowoczesnej technologii (gogle VR) możliwa będzie praktyczna nauka zawodu stewarda w obszarze 6 modułów  szkoleniowych VR</w:t>
      </w:r>
      <w:r>
        <w:t xml:space="preserve">: </w:t>
      </w:r>
    </w:p>
    <w:p w:rsidR="002A3FEB" w:rsidRDefault="002A3FEB" w:rsidP="005921DC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przygotowanie personelu pokładowego </w:t>
      </w:r>
      <w:proofErr w:type="spellStart"/>
      <w:r>
        <w:t>Cabin</w:t>
      </w:r>
      <w:proofErr w:type="spellEnd"/>
      <w:r>
        <w:t xml:space="preserve"> </w:t>
      </w:r>
      <w:proofErr w:type="spellStart"/>
      <w:r>
        <w:t>Crew</w:t>
      </w:r>
      <w:proofErr w:type="spellEnd"/>
    </w:p>
    <w:p w:rsidR="002A3FEB" w:rsidRDefault="002A3FEB" w:rsidP="005921DC">
      <w:pPr>
        <w:pStyle w:val="Akapitzlist"/>
        <w:numPr>
          <w:ilvl w:val="0"/>
          <w:numId w:val="1"/>
        </w:numPr>
        <w:spacing w:after="0" w:line="240" w:lineRule="auto"/>
      </w:pPr>
      <w:r>
        <w:t>awaryjne lądowanie na wodzie</w:t>
      </w:r>
    </w:p>
    <w:p w:rsidR="002A3FEB" w:rsidRDefault="002A3FEB" w:rsidP="005921DC">
      <w:pPr>
        <w:pStyle w:val="Akapitzlist"/>
        <w:numPr>
          <w:ilvl w:val="0"/>
          <w:numId w:val="1"/>
        </w:numPr>
        <w:spacing w:after="0" w:line="240" w:lineRule="auto"/>
      </w:pPr>
      <w:r>
        <w:t>awaryjne lądowanie na lądzie</w:t>
      </w:r>
    </w:p>
    <w:p w:rsidR="002A3FEB" w:rsidRDefault="002A3FEB" w:rsidP="005921DC">
      <w:pPr>
        <w:pStyle w:val="Akapitzlist"/>
        <w:numPr>
          <w:ilvl w:val="0"/>
          <w:numId w:val="1"/>
        </w:numPr>
        <w:spacing w:after="0" w:line="240" w:lineRule="auto"/>
      </w:pPr>
      <w:r>
        <w:t>gaszenie pożaru w samolocie</w:t>
      </w:r>
    </w:p>
    <w:p w:rsidR="002A3FEB" w:rsidRDefault="002A3FEB" w:rsidP="005921DC">
      <w:pPr>
        <w:pStyle w:val="Akapitzlist"/>
        <w:numPr>
          <w:ilvl w:val="0"/>
          <w:numId w:val="1"/>
        </w:numPr>
        <w:spacing w:after="0" w:line="240" w:lineRule="auto"/>
      </w:pPr>
      <w:r>
        <w:t>pierwsza pomoc przedmedyczna</w:t>
      </w:r>
    </w:p>
    <w:p w:rsidR="002A3FEB" w:rsidRDefault="002A3FEB" w:rsidP="005921DC">
      <w:pPr>
        <w:pStyle w:val="Akapitzlist"/>
        <w:numPr>
          <w:ilvl w:val="0"/>
          <w:numId w:val="1"/>
        </w:numPr>
        <w:spacing w:after="0" w:line="240" w:lineRule="auto"/>
      </w:pPr>
      <w:r>
        <w:t>BHP w pracy</w:t>
      </w:r>
      <w:r w:rsidR="00D7667F">
        <w:t xml:space="preserve">. </w:t>
      </w:r>
    </w:p>
    <w:p w:rsidR="00D7667F" w:rsidRDefault="00D7667F" w:rsidP="002A3FEB">
      <w:r>
        <w:t>Ta innowacyjna forma nauki umożliwia symulowanie różnych scenariuszy, na które narażone są osoby z obsługi pasażerów w bezpiecznym środowisku wirtualnym. Dzięki temu uczestnicy zajęć będą mogli zdobyć praktyczne doświadczenie i podnosić swoje umiejętności w bezpieczny i kontrolowany sposób. W celu dostosowania istniejącej sali do wymogów technicznych sali VR, w tym obsługi wyposażenia, planuje się prace remontowe w branży budowlanej i elektrycznej.</w:t>
      </w:r>
    </w:p>
    <w:p w:rsidR="00D7667F" w:rsidRDefault="002A3FEB" w:rsidP="00D7667F">
      <w:r>
        <w:t>2) w</w:t>
      </w:r>
      <w:r w:rsidR="00D7667F">
        <w:t xml:space="preserve"> Z</w:t>
      </w:r>
      <w:r>
        <w:t xml:space="preserve">espole </w:t>
      </w:r>
      <w:r w:rsidR="00D7667F">
        <w:t>S</w:t>
      </w:r>
      <w:r>
        <w:t>zkół</w:t>
      </w:r>
      <w:r w:rsidR="00D7667F">
        <w:t xml:space="preserve"> nr 2 – stworzenie laboratorium chemicznego poprzez dostosowanie klasopracowni i zaplecza oraz laboratorium mikrobiologicznego poprzez przebudowę części korytarza. Laboratoria będą odwzorowywać rzeczywiste warunki pracy, specjalistyczne wyposażenie zarówno w urządzenia, jak i odczynniki pozwolą na naukę praktyczną zawodu. </w:t>
      </w:r>
    </w:p>
    <w:p w:rsidR="00D7667F" w:rsidRDefault="00D7667F" w:rsidP="00D7667F">
      <w:r>
        <w:t xml:space="preserve">W ramach projektu wykonane w budynkach obu szkół zostaną prace budowlane mające na celu usunięcie barier architektonicznych dla osób z niepełnosprawnościami oraz poprawę dostępności dla osób ze specjalnymi potrzebami edukacyjnymi.  </w:t>
      </w:r>
    </w:p>
    <w:p w:rsidR="00321513" w:rsidRDefault="002A3FEB" w:rsidP="00321513">
      <w:r>
        <w:t>Termin realizacji projektu planuje się na lata 2024-2025.</w:t>
      </w:r>
    </w:p>
    <w:sectPr w:rsidR="00321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2734"/>
    <w:multiLevelType w:val="hybridMultilevel"/>
    <w:tmpl w:val="4808BA4E"/>
    <w:lvl w:ilvl="0" w:tplc="F300E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C3363"/>
    <w:multiLevelType w:val="hybridMultilevel"/>
    <w:tmpl w:val="8E84FA1C"/>
    <w:lvl w:ilvl="0" w:tplc="6B7A80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53"/>
    <w:rsid w:val="00201378"/>
    <w:rsid w:val="002A3FEB"/>
    <w:rsid w:val="00321513"/>
    <w:rsid w:val="00344B49"/>
    <w:rsid w:val="004445A4"/>
    <w:rsid w:val="00465305"/>
    <w:rsid w:val="005921DC"/>
    <w:rsid w:val="00770453"/>
    <w:rsid w:val="007B6424"/>
    <w:rsid w:val="009C161A"/>
    <w:rsid w:val="00A2756B"/>
    <w:rsid w:val="00C31C18"/>
    <w:rsid w:val="00D7667F"/>
    <w:rsid w:val="00F50F60"/>
    <w:rsid w:val="00FC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44337-6723-4867-9534-69D6DF3D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Tomala-Wepsięć Sylwia</dc:creator>
  <cp:keywords/>
  <dc:description/>
  <cp:lastModifiedBy>Tomala-Wepsięć Sylwia</cp:lastModifiedBy>
  <cp:revision>7</cp:revision>
  <dcterms:created xsi:type="dcterms:W3CDTF">2024-09-26T08:26:00Z</dcterms:created>
  <dcterms:modified xsi:type="dcterms:W3CDTF">2024-10-03T12:58:00Z</dcterms:modified>
</cp:coreProperties>
</file>